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/>
      </w:pPr>
      <w:bookmarkStart w:id="0" w:name="_heading=h.1d96cc0"/>
      <w:bookmarkEnd w:id="0"/>
      <w:r>
        <w:rPr>
          <w:lang w:val="es-ES"/>
        </w:rPr>
        <w:t>ANEXO NÚM. 6: DECLARACIÓN RESPONSABLE SOBRE CRITERIOS DE SOLVENCIA 2</w:t>
      </w:r>
    </w:p>
    <w:p>
      <w:pPr>
        <w:pStyle w:val="Normal1"/>
        <w:spacing w:lineRule="auto" w:line="276"/>
        <w:ind w:firstLine="3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El abajo firmante, con DNI [●], actuando en nombre propio / en representación de la sociedad [●], con N.I.F. [●], actuando en su condición de [●], acepta incondicionalmente los pliegos de condiciones generales y de prescripciones técnicas que rigen el Procedimiento Abierto para la adjudicación del Acuerdo Marco para el Suministro de Material Hardware para las empresas del Grupo Agbar (Referencia 2024_C12_0003), y se compromete a ejecutar el contrato con estricta sujeción a los requisitos y condiciones contenidos en los mismos, declara responsablemente: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spacing w:lineRule="auto" w:line="276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- Declara que cumple con los requisitos de solvencia económico-financiera y técnica o profesional exigidos:  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  <w:shd w:fill="666666" w:val="clear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shd w:fill="666666" w:val="clear"/>
          <w:lang w:val="es-ES"/>
        </w:rPr>
      </w:r>
    </w:p>
    <w:p>
      <w:pPr>
        <w:pStyle w:val="Normal1"/>
        <w:numPr>
          <w:ilvl w:val="0"/>
          <w:numId w:val="1"/>
        </w:numPr>
        <w:ind w:hanging="360" w:left="1068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Dispone de un volumen anual de negocios en el ámbito de actividades correspondientes al objeto del Acuerdo Marco, por importe igual o superior al importe del lote o de la suma de los importes de los lotes que oferte, referido al año de mayor volumen dentro de los tres últimos ejercicios disponibles</w:t>
      </w:r>
    </w:p>
    <w:p>
      <w:pPr>
        <w:pStyle w:val="Normal1"/>
        <w:spacing w:lineRule="auto" w:line="276" w:before="9" w:after="0"/>
        <w:ind w:hanging="0" w:left="1182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Ejercicio: ___________</w:t>
      </w:r>
    </w:p>
    <w:p>
      <w:pPr>
        <w:pStyle w:val="Normal1"/>
        <w:spacing w:lineRule="auto" w:line="276" w:before="9" w:after="0"/>
        <w:ind w:hanging="0" w:left="1182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Volumen de negocios: _____________</w:t>
      </w:r>
    </w:p>
    <w:p>
      <w:pPr>
        <w:pStyle w:val="Normal1"/>
        <w:numPr>
          <w:ilvl w:val="0"/>
          <w:numId w:val="1"/>
        </w:numPr>
        <w:spacing w:lineRule="auto" w:line="276" w:before="13" w:after="0"/>
        <w:ind w:hanging="360" w:left="1068" w:right="67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Relación de los principales servicios o trabajos realizados de igual o similar naturaleza a los que constituyen el objeto del contrato ejecutados durante los tres últimos años que incluya: descripción del servicio, importe, fechas y destinatario, público o privado. El importe anual acumulado que la empresa debe acreditar como ejecutado durante el año de mayor ejecución de los últimos tres años, en trabajos de igual o similar naturaleza que los del objeto del contrato, es como mínimo el correspondiente a una vez y media el importe del lote o de la suma de los importes de los lotes que oferte.</w:t>
      </w:r>
    </w:p>
    <w:p>
      <w:pPr>
        <w:pStyle w:val="Normal1"/>
        <w:spacing w:lineRule="auto" w:line="276"/>
        <w:ind w:right="67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                        </w:t>
      </w:r>
      <w:r>
        <w:rPr>
          <w:rFonts w:eastAsia="Arial Narrow" w:cs="Arial Narrow" w:ascii="Arial Narrow" w:hAnsi="Arial Narrow"/>
          <w:sz w:val="22"/>
          <w:szCs w:val="22"/>
          <w:lang w:val="es-ES"/>
        </w:rPr>
        <w:t>- Servicio: __________</w:t>
      </w:r>
    </w:p>
    <w:p>
      <w:pPr>
        <w:pStyle w:val="Normal1"/>
        <w:spacing w:lineRule="auto" w:line="276" w:before="9" w:after="0"/>
        <w:ind w:hanging="0" w:left="1182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Importe: __________</w:t>
      </w:r>
    </w:p>
    <w:p>
      <w:pPr>
        <w:pStyle w:val="Normal1"/>
        <w:spacing w:lineRule="auto" w:line="276" w:before="9" w:after="0"/>
        <w:ind w:hanging="0" w:left="1182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Fecha: __________</w:t>
      </w:r>
    </w:p>
    <w:p>
      <w:pPr>
        <w:pStyle w:val="Normal1"/>
        <w:spacing w:lineRule="auto" w:line="276" w:before="9" w:after="0"/>
        <w:ind w:hanging="0" w:left="1182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- Destinatario: _________</w:t>
      </w:r>
    </w:p>
    <w:p>
      <w:pPr>
        <w:pStyle w:val="Normal1"/>
        <w:numPr>
          <w:ilvl w:val="0"/>
          <w:numId w:val="1"/>
        </w:numPr>
        <w:spacing w:lineRule="auto" w:line="276" w:before="13" w:after="0"/>
        <w:ind w:hanging="360" w:left="1068" w:right="67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Dispone, o se compromete a suscribir en caso de resultar adjudicatario, de un seguro de Responsabilidad Civil superior o igual a CINCO MILLONES DE EUROS (5.000.000 €) por siniestro y año, de conformidad con lo establecido en la cláusula 31 del Pliego de Condiciones Generales.</w:t>
      </w:r>
    </w:p>
    <w:p>
      <w:pPr>
        <w:pStyle w:val="Normal1"/>
        <w:numPr>
          <w:ilvl w:val="0"/>
          <w:numId w:val="1"/>
        </w:numPr>
        <w:spacing w:lineRule="auto" w:line="276" w:before="13" w:after="0"/>
        <w:ind w:hanging="360" w:left="1068" w:right="67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Dispone, o se compromete a suscribir en caso de resultar adjudicatario, de un seguro de Responsabilidad Civil por Servicios y Productos Tecnológicos superior o igual a DOS MILLONES DE EUROS (2.000.000 €) por siniestro y año, de conformidad con lo establecido en la cláusula 31 del Pliego de Condiciones Generales.</w:t>
      </w:r>
    </w:p>
    <w:p>
      <w:pPr>
        <w:pStyle w:val="Normal1"/>
        <w:spacing w:lineRule="auto" w:line="276" w:before="13" w:after="0"/>
        <w:ind w:hanging="0" w:left="1068" w:right="67"/>
        <w:jc w:val="both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spacing w:lineRule="auto" w:line="276"/>
        <w:ind w:hanging="0" w:left="1068" w:right="67"/>
        <w:jc w:val="both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widowControl/>
        <w:spacing w:lineRule="auto" w:line="259" w:before="0" w:after="160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Y a los efectos oportunos, firma la presente, en [●], a [●] de [●] de 202[●].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widowControl/>
        <w:spacing w:lineRule="auto" w:line="259" w:before="0" w:after="160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Firma: [●]</w:t>
      </w:r>
    </w:p>
    <w:p>
      <w:pPr>
        <w:pStyle w:val="Normal1"/>
        <w:keepNext w:val="true"/>
        <w:widowControl/>
        <w:spacing w:lineRule="auto" w:line="276" w:before="240" w:after="60"/>
        <w:ind w:firstLine="3"/>
        <w:jc w:val="center"/>
        <w:rPr>
          <w:rFonts w:ascii="Arial Narrow" w:hAnsi="Arial Narrow" w:eastAsia="Arial Narrow" w:cs="Arial Narrow"/>
          <w:b/>
          <w:smallCaps/>
          <w:sz w:val="22"/>
          <w:szCs w:val="22"/>
          <w:u w:val="single"/>
          <w:lang w:val="es-ES"/>
        </w:rPr>
      </w:pPr>
      <w:r>
        <w:rPr>
          <w:lang w:val="es-ES"/>
        </w:rPr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40" w:right="1440" w:gutter="0" w:header="720" w:top="1440" w:footer="720" w:bottom="1440"/>
      <w:pgNumType w:start="0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rFonts w:ascii="Arial Narrow" w:hAnsi="Arial Narrow" w:eastAsia="Arial Narrow" w:cs="Arial Narrow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1" allowOverlap="1" relativeHeight="0">
          <wp:simplePos x="0" y="0"/>
          <wp:positionH relativeFrom="margin">
            <wp:posOffset>4549775</wp:posOffset>
          </wp:positionH>
          <wp:positionV relativeFrom="margin">
            <wp:posOffset>-775335</wp:posOffset>
          </wp:positionV>
          <wp:extent cx="1590675" cy="47625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  <w:p>
    <w:pPr>
      <w:pStyle w:val="Normal1"/>
      <w:spacing w:lineRule="auto" w:line="276"/>
      <w:ind w:hanging="0" w:left="708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spacing w:lineRule="auto" w:line="259"/>
      <w:jc w:val="both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  <w:p>
    <w:pPr>
      <w:pStyle w:val="Normal1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0" allowOverlap="1" relativeHeight="2">
          <wp:simplePos x="0" y="0"/>
          <wp:positionH relativeFrom="margin">
            <wp:posOffset>4616450</wp:posOffset>
          </wp:positionH>
          <wp:positionV relativeFrom="margin">
            <wp:posOffset>-781050</wp:posOffset>
          </wp:positionV>
          <wp:extent cx="1590675" cy="476250"/>
          <wp:effectExtent l="0" t="0" r="0" b="0"/>
          <wp:wrapNone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59" w:before="240" w:after="60"/>
      <w:jc w:val="center"/>
    </w:pPr>
    <w:rPr>
      <w:rFonts w:ascii="Arial Narrow" w:hAnsi="Arial Narrow" w:eastAsia="Arial Narrow" w:cs="Arial Narrow"/>
      <w:b/>
      <w:smallCaps/>
      <w:sz w:val="22"/>
      <w:szCs w:val="22"/>
      <w:u w:val="single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108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180" w:left="252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324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96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180" w:left="4680"/>
      <w:jc w:val="both"/>
    </w:pPr>
    <w:rPr>
      <w:i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final">
    <w:name w:val="Caracteres de nota final"/>
    <w:qFormat/>
    <w:rPr/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paragraph" w:styleId="FootnoteText">
    <w:name w:val="Footnote Text"/>
    <w:basedOn w:val="Normal"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IZ33/IduUrxGWz2XRlczYY2R1w==">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LibreOffice/7.6.6.3$Windows_X86_64 LibreOffice_project/d97b2716a9a4a2ce1391dee1765565ea469b0ae7</Application>
  <AppVersion>15.0000</AppVersion>
  <Pages>1</Pages>
  <Words>398</Words>
  <Characters>2085</Characters>
  <CharactersWithSpaces>2489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2024-09-17T13:21:55Z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