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/>
      </w:pPr>
      <w:bookmarkStart w:id="0" w:name="_heading=h.4kx3h1s"/>
      <w:bookmarkEnd w:id="0"/>
      <w:r>
        <w:rPr>
          <w:lang w:val="es-ES"/>
        </w:rPr>
        <w:t>ANEXO NÚM.</w:t>
      </w:r>
      <w:r>
        <w:rPr>
          <w:u w:val="single"/>
          <w:lang w:val="es-ES"/>
        </w:rPr>
        <w:t xml:space="preserve"> </w:t>
      </w:r>
      <w:r>
        <w:rPr>
          <w:lang w:val="es-ES"/>
        </w:rPr>
        <w:t>11</w:t>
      </w:r>
      <w:r>
        <w:rPr>
          <w:u w:val="single"/>
          <w:lang w:val="es-ES"/>
        </w:rPr>
        <w:t>: MODELO DE AVAL CORRESPONDIENTE A LA GARANTÍA DEFINITIVA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widowControl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La entidad [●] (en adelante, “Entidad Avalista”), con NIF [●] y domicilio en [●] de [●], y en su nombre el Sr./Sra. [●], con DNI [●], en calidad de [●] y en virtud de sus facultades, que constan en la escritura de poder otorgada ante el/la Notario/a de [●], Sr./Sra. [●], de fecha [●] y número [●] de su protocolo, las cuales afirma que a fecha de hoy son plenamente vigentes y no han estado revocadas,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widowControl/>
        <w:spacing w:lineRule="auto" w:line="259"/>
        <w:jc w:val="center"/>
        <w:rPr>
          <w:lang w:val="es-ES"/>
        </w:rPr>
      </w:pPr>
      <w:r>
        <w:rPr>
          <w:rFonts w:eastAsia="Arial Narrow" w:cs="Arial Narrow" w:ascii="Arial Narrow" w:hAnsi="Arial Narrow"/>
          <w:b/>
          <w:sz w:val="22"/>
          <w:szCs w:val="22"/>
          <w:lang w:val="es-ES"/>
        </w:rPr>
        <w:t>AVALA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widowControl/>
        <w:spacing w:lineRule="auto" w:line="259"/>
        <w:jc w:val="both"/>
        <w:rPr>
          <w:lang w:val="es-ES"/>
        </w:rPr>
      </w:pPr>
      <w:bookmarkStart w:id="1" w:name="_heading=h.302dr9l"/>
      <w:bookmarkEnd w:id="1"/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A [●] (en adelante, “Proveedor Avalado”) con CIF [●], a los efectos de garantizar el total y exacto cumplimiento por el Proveedor avalado de todas y cada una de las obligaciones concretadas en el Acuerdo Marco para el Suministro de Material Hardware para las empresas del Grupo Agbar, Lote/s [...] (Referencia 2024_C12_0003), por importe de [..............Importe del aval en texto..............] EUROS ([...........] €).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widowControl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La Entidad Avalista declara bajo su responsabilidad, que cumple los requisitos previstos en el artículo 56.2 del Real Decreto 1098/2001, de 12 de octubre, por el cual se aprueba el Reglamento de la Ley de Contratos de las Administraciones Públicas. Este aval se otorga conjunta y solidariamente respecto al obligado principal (es decir, el Proveedor Avalado), con obligación incondicional y renuncia expresa y formal a toda excepción y reserva, y entre otros, a los beneficios de excusión, orden y división y con compromiso de pago al primer requerimiento de AGBAR, S.L.U.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widowControl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La Entidad Avalista renuncia expresa y solemnemente a toda excepción o reserva en cuanto a la entrega de las cantidades que le sean reclamadas, sea cual sea la causa o motivo en que estas se hayan fundamentado y aunque se manifieste oposición o reclamación por parte del Proveedor avalado o de terceros, sean cuales sean.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widowControl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El presente aval continuará en vigor hasta que AGBAR, S.L.U. o quien en su nombre sea legalmente habilitado para hacerlo, resuelva expresamente declarar la extinción de la obligación garantizada y la cancelación del aval. </w:t>
      </w:r>
    </w:p>
    <w:p>
      <w:pPr>
        <w:pStyle w:val="Normal1"/>
        <w:widowControl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  <w:t xml:space="preserve"> </w:t>
      </w:r>
    </w:p>
    <w:p>
      <w:pPr>
        <w:pStyle w:val="Normal1"/>
        <w:widowControl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Este aval queda inscrito en el registro especial de avales de la Entidad Avalista con el número [●].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Barcelona, a [●] de [●] de 202[●]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tbl>
      <w:tblPr>
        <w:tblStyle w:val="Table11"/>
        <w:tblW w:w="410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4106"/>
      </w:tblGrid>
      <w:tr>
        <w:trPr>
          <w:trHeight w:val="2696" w:hRule="atLeast"/>
        </w:trPr>
        <w:tc>
          <w:tcPr>
            <w:tcW w:w="41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>
            <w:pPr>
              <w:pStyle w:val="Normal1"/>
              <w:spacing w:lineRule="auto" w:line="259"/>
              <w:jc w:val="center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lang w:val="es-ES"/>
              </w:rPr>
              <w:t>[………..Denominación social completa de la Entidad Avalista………..]</w:t>
            </w:r>
          </w:p>
          <w:p>
            <w:pPr>
              <w:pStyle w:val="Normal1"/>
              <w:spacing w:lineRule="auto" w:line="259"/>
              <w:jc w:val="center"/>
              <w:rPr>
                <w:rFonts w:ascii="Arial Narrow" w:hAnsi="Arial Narrow" w:eastAsia="Arial Narrow" w:cs="Arial Narrow"/>
                <w:lang w:val="es-ES"/>
              </w:rPr>
            </w:pPr>
            <w:r>
              <w:rPr>
                <w:rFonts w:eastAsia="Arial Narrow" w:cs="Arial Narrow" w:ascii="Arial Narrow" w:hAnsi="Arial Narrow"/>
                <w:lang w:val="es-ES"/>
              </w:rPr>
            </w:r>
          </w:p>
          <w:p>
            <w:pPr>
              <w:pStyle w:val="Normal1"/>
              <w:spacing w:lineRule="auto" w:line="259"/>
              <w:jc w:val="center"/>
              <w:rPr>
                <w:rFonts w:ascii="Arial Narrow" w:hAnsi="Arial Narrow" w:eastAsia="Arial Narrow" w:cs="Arial Narrow"/>
                <w:lang w:val="es-ES"/>
              </w:rPr>
            </w:pPr>
            <w:r>
              <w:rPr>
                <w:rFonts w:eastAsia="Arial Narrow" w:cs="Arial Narrow" w:ascii="Arial Narrow" w:hAnsi="Arial Narrow"/>
                <w:lang w:val="es-ES"/>
              </w:rPr>
            </w:r>
          </w:p>
          <w:p>
            <w:pPr>
              <w:pStyle w:val="Normal1"/>
              <w:spacing w:lineRule="auto" w:line="259"/>
              <w:jc w:val="center"/>
              <w:rPr>
                <w:rFonts w:ascii="Arial Narrow" w:hAnsi="Arial Narrow" w:eastAsia="Arial Narrow" w:cs="Arial Narrow"/>
                <w:lang w:val="es-ES"/>
              </w:rPr>
            </w:pPr>
            <w:r>
              <w:rPr>
                <w:rFonts w:eastAsia="Arial Narrow" w:cs="Arial Narrow" w:ascii="Arial Narrow" w:hAnsi="Arial Narrow"/>
                <w:lang w:val="es-ES"/>
              </w:rPr>
            </w:r>
          </w:p>
          <w:p>
            <w:pPr>
              <w:pStyle w:val="Normal1"/>
              <w:spacing w:lineRule="auto" w:line="259"/>
              <w:jc w:val="center"/>
              <w:rPr>
                <w:rFonts w:ascii="Arial Narrow" w:hAnsi="Arial Narrow" w:eastAsia="Arial Narrow" w:cs="Arial Narrow"/>
                <w:lang w:val="es-ES"/>
              </w:rPr>
            </w:pPr>
            <w:r>
              <w:rPr>
                <w:rFonts w:eastAsia="Arial Narrow" w:cs="Arial Narrow" w:ascii="Arial Narrow" w:hAnsi="Arial Narrow"/>
                <w:lang w:val="es-ES"/>
              </w:rPr>
            </w:r>
          </w:p>
          <w:p>
            <w:pPr>
              <w:pStyle w:val="Normal1"/>
              <w:spacing w:lineRule="auto" w:line="259"/>
              <w:jc w:val="center"/>
              <w:rPr>
                <w:rFonts w:ascii="Arial Narrow" w:hAnsi="Arial Narrow" w:eastAsia="Arial Narrow" w:cs="Arial Narrow"/>
                <w:lang w:val="es-ES"/>
              </w:rPr>
            </w:pPr>
            <w:r>
              <w:rPr>
                <w:rFonts w:eastAsia="Arial Narrow" w:cs="Arial Narrow" w:ascii="Arial Narrow" w:hAnsi="Arial Narrow"/>
                <w:lang w:val="es-ES"/>
              </w:rPr>
            </w:r>
          </w:p>
          <w:p>
            <w:pPr>
              <w:pStyle w:val="Normal1"/>
              <w:spacing w:lineRule="auto" w:line="259"/>
              <w:jc w:val="center"/>
              <w:rPr>
                <w:rFonts w:ascii="Arial Narrow" w:hAnsi="Arial Narrow" w:eastAsia="Arial Narrow" w:cs="Arial Narrow"/>
                <w:lang w:val="es-ES"/>
              </w:rPr>
            </w:pPr>
            <w:r>
              <w:rPr>
                <w:rFonts w:eastAsia="Arial Narrow" w:cs="Arial Narrow" w:ascii="Arial Narrow" w:hAnsi="Arial Narrow"/>
                <w:lang w:val="es-ES"/>
              </w:rPr>
            </w:r>
          </w:p>
          <w:p>
            <w:pPr>
              <w:pStyle w:val="Normal1"/>
              <w:pBdr>
                <w:bottom w:val="single" w:sz="12" w:space="1" w:color="000000"/>
              </w:pBdr>
              <w:spacing w:lineRule="auto" w:line="259"/>
              <w:jc w:val="center"/>
              <w:rPr>
                <w:rFonts w:ascii="Arial Narrow" w:hAnsi="Arial Narrow" w:eastAsia="Arial Narrow" w:cs="Arial Narrow"/>
                <w:lang w:val="es-ES"/>
              </w:rPr>
            </w:pPr>
            <w:r>
              <w:rPr>
                <w:rFonts w:eastAsia="Arial Narrow" w:cs="Arial Narrow" w:ascii="Arial Narrow" w:hAnsi="Arial Narrow"/>
                <w:lang w:val="es-ES"/>
              </w:rPr>
            </w:r>
          </w:p>
          <w:p>
            <w:pPr>
              <w:pStyle w:val="Normal1"/>
              <w:spacing w:lineRule="auto" w:line="259"/>
              <w:jc w:val="center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lang w:val="es-ES"/>
              </w:rPr>
              <w:t>D./Dª. ______________</w:t>
            </w:r>
          </w:p>
          <w:p>
            <w:pPr>
              <w:pStyle w:val="Normal1"/>
              <w:spacing w:lineRule="auto" w:line="259"/>
              <w:rPr>
                <w:rFonts w:ascii="Arial Narrow" w:hAnsi="Arial Narrow" w:eastAsia="Arial Narrow" w:cs="Arial Narrow"/>
                <w:sz w:val="22"/>
                <w:szCs w:val="22"/>
                <w:highlight w:val="yellow"/>
                <w:lang w:val="es-ES"/>
              </w:rPr>
            </w:pPr>
            <w:r>
              <w:rPr>
                <w:rFonts w:eastAsia="Arial Narrow" w:cs="Arial Narrow" w:ascii="Arial Narrow" w:hAnsi="Arial Narrow"/>
                <w:sz w:val="22"/>
                <w:szCs w:val="22"/>
                <w:highlight w:val="yellow"/>
                <w:lang w:val="es-ES"/>
              </w:rPr>
            </w:r>
          </w:p>
        </w:tc>
      </w:tr>
    </w:tbl>
    <w:p>
      <w:pPr>
        <w:pStyle w:val="Heading1"/>
        <w:spacing w:before="240" w:after="60"/>
        <w:rPr>
          <w:lang w:val="es-ES"/>
        </w:rPr>
      </w:pPr>
      <w:r>
        <w:br w:type="page"/>
      </w:r>
      <w:r>
        <w:rPr>
          <w:lang w:val="es-ES"/>
        </w:rPr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40" w:right="1440" w:gutter="0" w:header="720" w:top="1440" w:footer="720" w:bottom="1440"/>
      <w:pgNumType w:start="0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rFonts w:ascii="Arial Narrow" w:hAnsi="Arial Narrow" w:eastAsia="Arial Narrow" w:cs="Arial Narrow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0" allowOverlap="1" relativeHeight="3">
          <wp:simplePos x="0" y="0"/>
          <wp:positionH relativeFrom="margin">
            <wp:posOffset>4549775</wp:posOffset>
          </wp:positionH>
          <wp:positionV relativeFrom="margin">
            <wp:posOffset>-775335</wp:posOffset>
          </wp:positionV>
          <wp:extent cx="1590675" cy="47625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  <w:p>
    <w:pPr>
      <w:pStyle w:val="Normal1"/>
      <w:spacing w:lineRule="auto" w:line="276"/>
      <w:ind w:hanging="0" w:left="708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spacing w:lineRule="auto" w:line="259"/>
      <w:jc w:val="both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  <w:p>
    <w:pPr>
      <w:pStyle w:val="Normal1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0" allowOverlap="1" relativeHeight="2">
          <wp:simplePos x="0" y="0"/>
          <wp:positionH relativeFrom="margin">
            <wp:posOffset>4616450</wp:posOffset>
          </wp:positionH>
          <wp:positionV relativeFrom="margin">
            <wp:posOffset>-781050</wp:posOffset>
          </wp:positionV>
          <wp:extent cx="1590675" cy="476250"/>
          <wp:effectExtent l="0" t="0" r="0" b="0"/>
          <wp:wrapNone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59" w:before="240" w:after="60"/>
      <w:jc w:val="center"/>
    </w:pPr>
    <w:rPr>
      <w:rFonts w:ascii="Arial Narrow" w:hAnsi="Arial Narrow" w:eastAsia="Arial Narrow" w:cs="Arial Narrow"/>
      <w:b/>
      <w:smallCaps/>
      <w:sz w:val="22"/>
      <w:szCs w:val="22"/>
      <w:u w:val="single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108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180" w:left="252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324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96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180" w:left="4680"/>
      <w:jc w:val="both"/>
    </w:pPr>
    <w:rPr>
      <w:i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paragraph" w:styleId="FootnoteText">
    <w:name w:val="Footnote Text"/>
    <w:basedOn w:val="Normal"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IZ33/IduUrxGWz2XRlczYY2R1w==">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LibreOffice/7.6.6.3$Windows_X86_64 LibreOffice_project/d97b2716a9a4a2ce1391dee1765565ea469b0ae7</Application>
  <AppVersion>15.0000</AppVersion>
  <Pages>2</Pages>
  <Words>366</Words>
  <Characters>1877</Characters>
  <CharactersWithSpaces>2237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2024-09-17T13:30:45Z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